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53" w:rsidRPr="008A79EB" w:rsidRDefault="006D0453" w:rsidP="008A79EB">
      <w:pPr>
        <w:jc w:val="center"/>
        <w:rPr>
          <w:rFonts w:ascii="Verdana" w:hAnsi="Verdana"/>
          <w:b/>
          <w:bCs/>
          <w:sz w:val="32"/>
          <w:szCs w:val="32"/>
          <w:u w:val="single"/>
        </w:rPr>
      </w:pPr>
      <w:r w:rsidRPr="008A79EB">
        <w:rPr>
          <w:rFonts w:ascii="Verdana" w:hAnsi="Verdana"/>
          <w:b/>
          <w:bCs/>
          <w:sz w:val="32"/>
          <w:szCs w:val="32"/>
          <w:u w:val="single"/>
        </w:rPr>
        <w:t>Report Layout</w:t>
      </w:r>
    </w:p>
    <w:p w:rsidR="006D0453" w:rsidRPr="008A79EB" w:rsidRDefault="006D0453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Project Title</w:t>
      </w:r>
      <w:r w:rsidRPr="008A79EB">
        <w:rPr>
          <w:rFonts w:ascii="Verdana" w:hAnsi="Verdana"/>
          <w:sz w:val="24"/>
          <w:szCs w:val="24"/>
        </w:rPr>
        <w:t>: The title of the project as specified in the project’s proposal</w:t>
      </w:r>
      <w:r w:rsidR="006316AC">
        <w:rPr>
          <w:rFonts w:ascii="Verdana" w:hAnsi="Verdana"/>
          <w:sz w:val="24"/>
          <w:szCs w:val="24"/>
        </w:rPr>
        <w:t>.</w:t>
      </w:r>
    </w:p>
    <w:p w:rsidR="006D0453" w:rsidRPr="008A79EB" w:rsidRDefault="006D0453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Table of Contents</w:t>
      </w:r>
      <w:r w:rsidRPr="008A79EB">
        <w:rPr>
          <w:rFonts w:ascii="Verdana" w:hAnsi="Verdana"/>
          <w:sz w:val="24"/>
          <w:szCs w:val="24"/>
        </w:rPr>
        <w:t>: This should list all sections of the report with page numbers. If subsections are used, they should be differentiated from main sections by using taps. A</w:t>
      </w:r>
      <w:r w:rsidR="00256954" w:rsidRPr="008A79EB">
        <w:rPr>
          <w:rFonts w:ascii="Verdana" w:hAnsi="Verdana"/>
          <w:sz w:val="24"/>
          <w:szCs w:val="24"/>
        </w:rPr>
        <w:t>n example of a typical layout of a table of contents is given below.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99159F" w:rsidTr="0099159F">
        <w:trPr>
          <w:trHeight w:val="1961"/>
        </w:trPr>
        <w:tc>
          <w:tcPr>
            <w:tcW w:w="9576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</w:rPr>
              <w:id w:val="1829563219"/>
              <w:docPartObj>
                <w:docPartGallery w:val="Table of Contents"/>
                <w:docPartUnique/>
              </w:docPartObj>
            </w:sdtPr>
            <w:sdtContent>
              <w:p w:rsidR="0099159F" w:rsidRDefault="0099159F" w:rsidP="0099159F">
                <w:pPr>
                  <w:pStyle w:val="TOCHeading"/>
                </w:pPr>
                <w:r>
                  <w:t>Table of Contents</w:t>
                </w:r>
              </w:p>
              <w:p w:rsidR="0099159F" w:rsidRDefault="0099159F" w:rsidP="0099159F">
                <w:pPr>
                  <w:pStyle w:val="TOC1"/>
                  <w:numPr>
                    <w:ilvl w:val="0"/>
                    <w:numId w:val="2"/>
                  </w:numPr>
                </w:pPr>
                <w:r>
                  <w:rPr>
                    <w:b/>
                  </w:rPr>
                  <w:t>Introduction</w:t>
                </w:r>
                <w:r>
                  <w:ptab w:relativeTo="margin" w:alignment="right" w:leader="dot"/>
                </w:r>
                <w:r>
                  <w:rPr>
                    <w:b/>
                  </w:rPr>
                  <w:t>1</w:t>
                </w:r>
              </w:p>
              <w:p w:rsidR="0099159F" w:rsidRDefault="0099159F" w:rsidP="0099159F">
                <w:pPr>
                  <w:pStyle w:val="TOC1"/>
                  <w:numPr>
                    <w:ilvl w:val="0"/>
                    <w:numId w:val="2"/>
                  </w:numPr>
                </w:pPr>
                <w:r>
                  <w:rPr>
                    <w:b/>
                  </w:rPr>
                  <w:t>Background Research</w:t>
                </w:r>
                <w:r>
                  <w:ptab w:relativeTo="margin" w:alignment="right" w:leader="dot"/>
                </w:r>
                <w:r>
                  <w:rPr>
                    <w:b/>
                  </w:rPr>
                  <w:t>4</w:t>
                </w:r>
              </w:p>
              <w:p w:rsidR="0099159F" w:rsidRDefault="0099159F" w:rsidP="0099159F">
                <w:pPr>
                  <w:pStyle w:val="TOC2"/>
                  <w:numPr>
                    <w:ilvl w:val="1"/>
                    <w:numId w:val="2"/>
                  </w:numPr>
                </w:pPr>
                <w:r>
                  <w:t>Computer Generations</w:t>
                </w:r>
                <w:r>
                  <w:ptab w:relativeTo="margin" w:alignment="right" w:leader="dot"/>
                </w:r>
                <w:r>
                  <w:t>5</w:t>
                </w:r>
              </w:p>
              <w:p w:rsidR="0099159F" w:rsidRDefault="0099159F" w:rsidP="0099159F">
                <w:pPr>
                  <w:pStyle w:val="TOC3"/>
                  <w:ind w:left="806" w:firstLine="274"/>
                </w:pPr>
                <w:r>
                  <w:t>2.1.1 First Generation of Computers</w:t>
                </w:r>
                <w:r>
                  <w:ptab w:relativeTo="margin" w:alignment="right" w:leader="dot"/>
                </w:r>
                <w:r>
                  <w:t>6</w:t>
                </w:r>
              </w:p>
            </w:sdtContent>
          </w:sdt>
          <w:p w:rsidR="0099159F" w:rsidRDefault="0099159F" w:rsidP="005D6459">
            <w:pPr>
              <w:pStyle w:val="ListParagraph"/>
              <w:ind w:left="0"/>
            </w:pPr>
          </w:p>
        </w:tc>
      </w:tr>
    </w:tbl>
    <w:p w:rsidR="00256954" w:rsidRDefault="00256954" w:rsidP="00256954"/>
    <w:p w:rsidR="00BD5D70" w:rsidRPr="008A79EB" w:rsidRDefault="00BD5D70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Summary</w:t>
      </w:r>
      <w:r w:rsidRPr="008A79EB">
        <w:rPr>
          <w:rFonts w:ascii="Verdana" w:hAnsi="Verdana"/>
          <w:sz w:val="24"/>
          <w:szCs w:val="24"/>
        </w:rPr>
        <w:t xml:space="preserve">: This </w:t>
      </w:r>
      <w:r w:rsidR="006316AC">
        <w:rPr>
          <w:rFonts w:ascii="Verdana" w:hAnsi="Verdana"/>
          <w:sz w:val="24"/>
          <w:szCs w:val="24"/>
        </w:rPr>
        <w:t>should consist</w:t>
      </w:r>
      <w:r w:rsidRPr="008A79EB">
        <w:rPr>
          <w:rFonts w:ascii="Verdana" w:hAnsi="Verdana"/>
          <w:sz w:val="24"/>
          <w:szCs w:val="24"/>
        </w:rPr>
        <w:t xml:space="preserve"> of no more than two paragraphs briefly describing the project’s aims and objectives as well as the proposed solution and its merits.</w:t>
      </w:r>
    </w:p>
    <w:p w:rsidR="00C31535" w:rsidRPr="008A79EB" w:rsidRDefault="005D6459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Introduction</w:t>
      </w:r>
      <w:r w:rsidRPr="008A79EB">
        <w:rPr>
          <w:rFonts w:ascii="Verdana" w:hAnsi="Verdana"/>
          <w:sz w:val="24"/>
          <w:szCs w:val="24"/>
        </w:rPr>
        <w:t xml:space="preserve">: This </w:t>
      </w:r>
      <w:r w:rsidR="00C31535" w:rsidRPr="008A79EB">
        <w:rPr>
          <w:rFonts w:ascii="Verdana" w:hAnsi="Verdana"/>
          <w:sz w:val="24"/>
          <w:szCs w:val="24"/>
        </w:rPr>
        <w:t>should provide an introduction to the project including a brief description of the problem which must b</w:t>
      </w:r>
      <w:r w:rsidR="00711D0D">
        <w:rPr>
          <w:rFonts w:ascii="Verdana" w:hAnsi="Verdana"/>
          <w:sz w:val="24"/>
          <w:szCs w:val="24"/>
        </w:rPr>
        <w:t xml:space="preserve">e solved, </w:t>
      </w:r>
      <w:r w:rsidR="00C31535" w:rsidRPr="008A79EB">
        <w:rPr>
          <w:rFonts w:ascii="Verdana" w:hAnsi="Verdana"/>
          <w:sz w:val="24"/>
          <w:szCs w:val="24"/>
        </w:rPr>
        <w:t>why such a solution is needed</w:t>
      </w:r>
      <w:r w:rsidR="00711D0D">
        <w:rPr>
          <w:rFonts w:ascii="Verdana" w:hAnsi="Verdana"/>
          <w:sz w:val="24"/>
          <w:szCs w:val="24"/>
        </w:rPr>
        <w:t>, who will use it and how it will be used</w:t>
      </w:r>
      <w:r w:rsidR="00C31535" w:rsidRPr="008A79EB">
        <w:rPr>
          <w:rFonts w:ascii="Verdana" w:hAnsi="Verdana"/>
          <w:sz w:val="24"/>
          <w:szCs w:val="24"/>
        </w:rPr>
        <w:t>.</w:t>
      </w:r>
    </w:p>
    <w:p w:rsidR="00256954" w:rsidRPr="008A79EB" w:rsidRDefault="00C31535" w:rsidP="004A0B6D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Literature Review (Background Research)</w:t>
      </w:r>
      <w:r w:rsidRPr="008A79EB">
        <w:rPr>
          <w:rFonts w:ascii="Verdana" w:hAnsi="Verdana"/>
          <w:sz w:val="24"/>
          <w:szCs w:val="24"/>
        </w:rPr>
        <w:t>: This section should include research which investigates the background of the problem and a review of what attempts have been made by others to solve it, the advantages and disadvantages of these methods, as well as a review of products available in the market if applicable.</w:t>
      </w:r>
      <w:r w:rsidR="00711D0D">
        <w:rPr>
          <w:rFonts w:ascii="Verdana" w:hAnsi="Verdana"/>
          <w:sz w:val="24"/>
          <w:szCs w:val="24"/>
        </w:rPr>
        <w:t xml:space="preserve"> Part of the research </w:t>
      </w:r>
      <w:r w:rsidR="004A0B6D">
        <w:rPr>
          <w:rFonts w:ascii="Verdana" w:hAnsi="Verdana"/>
          <w:sz w:val="24"/>
          <w:szCs w:val="24"/>
        </w:rPr>
        <w:t>might</w:t>
      </w:r>
      <w:r w:rsidR="00711D0D">
        <w:rPr>
          <w:rFonts w:ascii="Verdana" w:hAnsi="Verdana"/>
          <w:sz w:val="24"/>
          <w:szCs w:val="24"/>
        </w:rPr>
        <w:t xml:space="preserve"> also include field trips to relevant industry, and seeking advice from experts in the field.</w:t>
      </w:r>
    </w:p>
    <w:p w:rsidR="00C31535" w:rsidRPr="008A79EB" w:rsidRDefault="00BD5D70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Design Specifications</w:t>
      </w:r>
      <w:r w:rsidR="004A0B6D">
        <w:rPr>
          <w:rFonts w:ascii="Verdana" w:hAnsi="Verdana"/>
          <w:b/>
          <w:bCs/>
          <w:sz w:val="24"/>
          <w:szCs w:val="24"/>
        </w:rPr>
        <w:t xml:space="preserve"> and Construction</w:t>
      </w:r>
      <w:r w:rsidRPr="008A79EB">
        <w:rPr>
          <w:rFonts w:ascii="Verdana" w:hAnsi="Verdana"/>
          <w:sz w:val="24"/>
          <w:szCs w:val="24"/>
        </w:rPr>
        <w:t xml:space="preserve">: This is the main body of the report. It should start by explaining in details the problem which </w:t>
      </w:r>
      <w:r w:rsidRPr="008A79EB">
        <w:rPr>
          <w:rFonts w:ascii="Verdana" w:hAnsi="Verdana"/>
          <w:sz w:val="24"/>
          <w:szCs w:val="24"/>
        </w:rPr>
        <w:lastRenderedPageBreak/>
        <w:t xml:space="preserve">needs to be solved. Next, it should investigate the possibility of different solutions and the advantages and disadvantages of each. </w:t>
      </w:r>
      <w:r w:rsidR="00711D0D">
        <w:rPr>
          <w:rFonts w:ascii="Verdana" w:hAnsi="Verdana"/>
          <w:sz w:val="24"/>
          <w:szCs w:val="24"/>
        </w:rPr>
        <w:t xml:space="preserve">This part should be informed by the background research done in the previous step. </w:t>
      </w:r>
      <w:r w:rsidRPr="008A79EB">
        <w:rPr>
          <w:rFonts w:ascii="Verdana" w:hAnsi="Verdana"/>
          <w:sz w:val="24"/>
          <w:szCs w:val="24"/>
        </w:rPr>
        <w:t xml:space="preserve">Then the </w:t>
      </w:r>
      <w:r w:rsidR="007E0D62" w:rsidRPr="008A79EB">
        <w:rPr>
          <w:rFonts w:ascii="Verdana" w:hAnsi="Verdana"/>
          <w:sz w:val="24"/>
          <w:szCs w:val="24"/>
        </w:rPr>
        <w:t xml:space="preserve">best design should be selected and the reasons behind this choice should be </w:t>
      </w:r>
      <w:r w:rsidR="009123BE">
        <w:rPr>
          <w:rFonts w:ascii="Verdana" w:hAnsi="Verdana"/>
          <w:sz w:val="24"/>
          <w:szCs w:val="24"/>
        </w:rPr>
        <w:t>clearly explained. This section</w:t>
      </w:r>
      <w:r w:rsidRPr="008A79EB">
        <w:rPr>
          <w:rFonts w:ascii="Verdana" w:hAnsi="Verdana"/>
          <w:sz w:val="24"/>
          <w:szCs w:val="24"/>
        </w:rPr>
        <w:t xml:space="preserve"> should include technical language and specification</w:t>
      </w:r>
      <w:r w:rsidR="007E0D62" w:rsidRPr="008A79EB">
        <w:rPr>
          <w:rFonts w:ascii="Verdana" w:hAnsi="Verdana"/>
          <w:sz w:val="24"/>
          <w:szCs w:val="24"/>
        </w:rPr>
        <w:t>s</w:t>
      </w:r>
      <w:r w:rsidRPr="008A79EB">
        <w:rPr>
          <w:rFonts w:ascii="Verdana" w:hAnsi="Verdana"/>
          <w:sz w:val="24"/>
          <w:szCs w:val="24"/>
        </w:rPr>
        <w:t xml:space="preserve"> such as sensors used, CAD design</w:t>
      </w:r>
      <w:r w:rsidR="007E0D62" w:rsidRPr="008A79EB">
        <w:rPr>
          <w:rFonts w:ascii="Verdana" w:hAnsi="Verdana"/>
          <w:sz w:val="24"/>
          <w:szCs w:val="24"/>
        </w:rPr>
        <w:t>s</w:t>
      </w:r>
      <w:r w:rsidRPr="008A79EB">
        <w:rPr>
          <w:rFonts w:ascii="Verdana" w:hAnsi="Verdana"/>
          <w:sz w:val="24"/>
          <w:szCs w:val="24"/>
        </w:rPr>
        <w:t xml:space="preserve">, </w:t>
      </w:r>
      <w:r w:rsidR="009123BE">
        <w:rPr>
          <w:rFonts w:ascii="Verdana" w:hAnsi="Verdana"/>
          <w:sz w:val="24"/>
          <w:szCs w:val="24"/>
        </w:rPr>
        <w:t>results of software simulations</w:t>
      </w:r>
      <w:r w:rsidR="004A0B6D">
        <w:rPr>
          <w:rFonts w:ascii="Verdana" w:hAnsi="Verdana"/>
          <w:sz w:val="24"/>
          <w:szCs w:val="24"/>
        </w:rPr>
        <w:t>, data from testing etc. H</w:t>
      </w:r>
      <w:r w:rsidR="009123BE">
        <w:rPr>
          <w:rFonts w:ascii="Verdana" w:hAnsi="Verdana"/>
          <w:sz w:val="24"/>
          <w:szCs w:val="24"/>
        </w:rPr>
        <w:t>owever,</w:t>
      </w:r>
      <w:r w:rsidR="001C24EF" w:rsidRPr="008A79EB">
        <w:rPr>
          <w:rFonts w:ascii="Verdana" w:hAnsi="Verdana"/>
          <w:sz w:val="24"/>
          <w:szCs w:val="24"/>
        </w:rPr>
        <w:t xml:space="preserve"> </w:t>
      </w:r>
      <w:r w:rsidR="009123BE">
        <w:rPr>
          <w:rFonts w:ascii="Verdana" w:hAnsi="Verdana"/>
          <w:sz w:val="24"/>
          <w:szCs w:val="24"/>
        </w:rPr>
        <w:t>r</w:t>
      </w:r>
      <w:r w:rsidR="001C24EF" w:rsidRPr="008A79EB">
        <w:rPr>
          <w:rFonts w:ascii="Verdana" w:hAnsi="Verdana"/>
          <w:sz w:val="24"/>
          <w:szCs w:val="24"/>
        </w:rPr>
        <w:t xml:space="preserve">emember that your report may be read by anyone from student colleagues to teachers, panel members, </w:t>
      </w:r>
      <w:r w:rsidR="008A79EB" w:rsidRPr="008A79EB">
        <w:rPr>
          <w:rFonts w:ascii="Verdana" w:hAnsi="Verdana"/>
          <w:sz w:val="24"/>
          <w:szCs w:val="24"/>
        </w:rPr>
        <w:t xml:space="preserve">engineers from the </w:t>
      </w:r>
      <w:r w:rsidR="001C24EF" w:rsidRPr="008A79EB">
        <w:rPr>
          <w:rFonts w:ascii="Verdana" w:hAnsi="Verdana"/>
          <w:sz w:val="24"/>
          <w:szCs w:val="24"/>
        </w:rPr>
        <w:t xml:space="preserve">industry, exhibition visitors etc, so it is important to </w:t>
      </w:r>
      <w:r w:rsidR="008A79EB" w:rsidRPr="008A79EB">
        <w:rPr>
          <w:rFonts w:ascii="Verdana" w:hAnsi="Verdana"/>
          <w:sz w:val="24"/>
          <w:szCs w:val="24"/>
        </w:rPr>
        <w:t xml:space="preserve">only </w:t>
      </w:r>
      <w:r w:rsidR="001C24EF" w:rsidRPr="008A79EB">
        <w:rPr>
          <w:rFonts w:ascii="Verdana" w:hAnsi="Verdana"/>
          <w:sz w:val="24"/>
          <w:szCs w:val="24"/>
        </w:rPr>
        <w:t xml:space="preserve">include in this section information which can be understood by the main readership of your report. Technical data such as datasheets, software programmes etc </w:t>
      </w:r>
      <w:r w:rsidR="001C24EF" w:rsidRPr="008A79EB">
        <w:rPr>
          <w:rFonts w:ascii="Verdana" w:hAnsi="Verdana"/>
          <w:b/>
          <w:bCs/>
          <w:sz w:val="24"/>
          <w:szCs w:val="24"/>
        </w:rPr>
        <w:t>should not</w:t>
      </w:r>
      <w:r w:rsidR="001C24EF" w:rsidRPr="008A79EB">
        <w:rPr>
          <w:rFonts w:ascii="Verdana" w:hAnsi="Verdana"/>
          <w:sz w:val="24"/>
          <w:szCs w:val="24"/>
        </w:rPr>
        <w:t xml:space="preserve"> be included in this section (these should be included in the Appendix as explained below).</w:t>
      </w:r>
    </w:p>
    <w:p w:rsidR="007E0D62" w:rsidRPr="008A79EB" w:rsidRDefault="007E0D62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Conclusion</w:t>
      </w:r>
      <w:r w:rsidRPr="008A79EB">
        <w:rPr>
          <w:rFonts w:ascii="Verdana" w:hAnsi="Verdana"/>
          <w:sz w:val="24"/>
          <w:szCs w:val="24"/>
        </w:rPr>
        <w:t>: This section gives the main conclusions of the project as well as suggestions of improvements which can be done in the future.</w:t>
      </w:r>
    </w:p>
    <w:p w:rsidR="007E0D62" w:rsidRPr="008A79EB" w:rsidRDefault="007E0D62" w:rsidP="008A79EB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References</w:t>
      </w:r>
      <w:r w:rsidRPr="008A79EB">
        <w:rPr>
          <w:rFonts w:ascii="Verdana" w:hAnsi="Verdana"/>
          <w:sz w:val="24"/>
          <w:szCs w:val="24"/>
        </w:rPr>
        <w:t>: List of all reference material used in researching the problem and designing the proposed solution.</w:t>
      </w:r>
    </w:p>
    <w:p w:rsidR="007E0D62" w:rsidRPr="008A79EB" w:rsidRDefault="007E0D62" w:rsidP="009123BE">
      <w:pPr>
        <w:pStyle w:val="ListParagraph"/>
        <w:numPr>
          <w:ilvl w:val="0"/>
          <w:numId w:val="1"/>
        </w:numPr>
        <w:spacing w:after="0" w:line="360" w:lineRule="auto"/>
        <w:rPr>
          <w:rFonts w:ascii="Verdana" w:hAnsi="Verdana"/>
          <w:sz w:val="24"/>
          <w:szCs w:val="24"/>
        </w:rPr>
      </w:pPr>
      <w:r w:rsidRPr="008A79EB">
        <w:rPr>
          <w:rFonts w:ascii="Verdana" w:hAnsi="Verdana"/>
          <w:b/>
          <w:bCs/>
          <w:sz w:val="24"/>
          <w:szCs w:val="24"/>
        </w:rPr>
        <w:t>Appendix</w:t>
      </w:r>
      <w:r w:rsidRPr="008A79EB">
        <w:rPr>
          <w:rFonts w:ascii="Verdana" w:hAnsi="Verdana"/>
          <w:sz w:val="24"/>
          <w:szCs w:val="24"/>
        </w:rPr>
        <w:t xml:space="preserve">: This section is mainly for the benefit of </w:t>
      </w:r>
      <w:r w:rsidR="000F20A8" w:rsidRPr="008A79EB">
        <w:rPr>
          <w:rFonts w:ascii="Verdana" w:hAnsi="Verdana"/>
          <w:sz w:val="24"/>
          <w:szCs w:val="24"/>
        </w:rPr>
        <w:t>those who are interested in the technical specifications of your design, such as students who would like to do similar projects</w:t>
      </w:r>
      <w:r w:rsidR="009123BE">
        <w:rPr>
          <w:rFonts w:ascii="Verdana" w:hAnsi="Verdana"/>
          <w:sz w:val="24"/>
          <w:szCs w:val="24"/>
        </w:rPr>
        <w:t>,</w:t>
      </w:r>
      <w:r w:rsidR="000F20A8" w:rsidRPr="008A79EB">
        <w:rPr>
          <w:rFonts w:ascii="Verdana" w:hAnsi="Verdana"/>
          <w:sz w:val="24"/>
          <w:szCs w:val="24"/>
        </w:rPr>
        <w:t xml:space="preserve"> </w:t>
      </w:r>
      <w:r w:rsidR="001C24EF" w:rsidRPr="008A79EB">
        <w:rPr>
          <w:rFonts w:ascii="Verdana" w:hAnsi="Verdana"/>
          <w:sz w:val="24"/>
          <w:szCs w:val="24"/>
        </w:rPr>
        <w:t xml:space="preserve">or panel members who </w:t>
      </w:r>
      <w:r w:rsidR="009123BE">
        <w:rPr>
          <w:rFonts w:ascii="Verdana" w:hAnsi="Verdana"/>
          <w:sz w:val="24"/>
          <w:szCs w:val="24"/>
        </w:rPr>
        <w:t>will be evaluating</w:t>
      </w:r>
      <w:r w:rsidR="001C24EF" w:rsidRPr="008A79EB">
        <w:rPr>
          <w:rFonts w:ascii="Verdana" w:hAnsi="Verdana"/>
          <w:sz w:val="24"/>
          <w:szCs w:val="24"/>
        </w:rPr>
        <w:t xml:space="preserve"> your project. Therefore, this section </w:t>
      </w:r>
      <w:r w:rsidRPr="008A79EB">
        <w:rPr>
          <w:rFonts w:ascii="Verdana" w:hAnsi="Verdana"/>
          <w:sz w:val="24"/>
          <w:szCs w:val="24"/>
        </w:rPr>
        <w:t>should include all technical material that is relevant to the design but</w:t>
      </w:r>
      <w:r w:rsidR="001C24EF" w:rsidRPr="008A79EB">
        <w:rPr>
          <w:rFonts w:ascii="Verdana" w:hAnsi="Verdana"/>
          <w:sz w:val="24"/>
          <w:szCs w:val="24"/>
        </w:rPr>
        <w:t xml:space="preserve"> </w:t>
      </w:r>
      <w:r w:rsidR="008A79EB" w:rsidRPr="008A79EB">
        <w:rPr>
          <w:rFonts w:ascii="Verdana" w:hAnsi="Verdana"/>
          <w:sz w:val="24"/>
          <w:szCs w:val="24"/>
        </w:rPr>
        <w:t>can only be understood by specialists in the field. Examples of such material include datasheets, detailed CAD and software drawings and simulations, software programmes, standards, health and safety regulations etc.</w:t>
      </w:r>
    </w:p>
    <w:sectPr w:rsidR="007E0D62" w:rsidRPr="008A79EB" w:rsidSect="00666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12408"/>
    <w:multiLevelType w:val="hybridMultilevel"/>
    <w:tmpl w:val="1A58E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04652"/>
    <w:multiLevelType w:val="multilevel"/>
    <w:tmpl w:val="B96E2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D0453"/>
    <w:rsid w:val="00025B99"/>
    <w:rsid w:val="000F20A8"/>
    <w:rsid w:val="001A0BE9"/>
    <w:rsid w:val="001C24EF"/>
    <w:rsid w:val="001D6048"/>
    <w:rsid w:val="00256954"/>
    <w:rsid w:val="00276974"/>
    <w:rsid w:val="002A4E2A"/>
    <w:rsid w:val="00394D87"/>
    <w:rsid w:val="003E14D1"/>
    <w:rsid w:val="004A0B6D"/>
    <w:rsid w:val="005D6459"/>
    <w:rsid w:val="006316AC"/>
    <w:rsid w:val="00666BBF"/>
    <w:rsid w:val="006D0453"/>
    <w:rsid w:val="00711D0D"/>
    <w:rsid w:val="007B349F"/>
    <w:rsid w:val="007E0D62"/>
    <w:rsid w:val="00826A08"/>
    <w:rsid w:val="008A79EB"/>
    <w:rsid w:val="009123BE"/>
    <w:rsid w:val="0099159F"/>
    <w:rsid w:val="00A0731F"/>
    <w:rsid w:val="00BD5D70"/>
    <w:rsid w:val="00C31535"/>
    <w:rsid w:val="00D75348"/>
    <w:rsid w:val="00E33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BB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69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4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56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954"/>
    <w:pPr>
      <w:outlineLvl w:val="9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56954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56954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56954"/>
    <w:pPr>
      <w:spacing w:after="100"/>
      <w:ind w:left="440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9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1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8059CAE0715438B0C8A1B1730ED7C" ma:contentTypeVersion="0" ma:contentTypeDescription="Create a new document." ma:contentTypeScope="" ma:versionID="5ee7f4d9255daf353ee37a94dabc58c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E75B27-754F-47EB-B193-09B661D65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968BCE-59D8-4ACF-82E5-A06005C5F1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D0CA72-24F6-4321-B0DF-CBAAD4B7AEF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3B86FD9-B6F7-49BE-8761-CDD6327090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aruna.anand</cp:lastModifiedBy>
  <cp:revision>2</cp:revision>
  <dcterms:created xsi:type="dcterms:W3CDTF">2012-04-09T08:29:00Z</dcterms:created>
  <dcterms:modified xsi:type="dcterms:W3CDTF">2012-04-09T08:29:00Z</dcterms:modified>
</cp:coreProperties>
</file>